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F744B7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7833A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July 14,</w:t>
      </w:r>
      <w:r w:rsidR="00F606BB" w:rsidRPr="00DF7362">
        <w:rPr>
          <w:rFonts w:ascii="Arial" w:hAnsi="Arial" w:cs="Arial"/>
          <w:b/>
        </w:rPr>
        <w:t xml:space="preserve"> 201</w:t>
      </w:r>
      <w:r w:rsidR="001B0FF2">
        <w:rPr>
          <w:rFonts w:ascii="Arial" w:hAnsi="Arial" w:cs="Arial"/>
          <w:b/>
        </w:rPr>
        <w:t>6</w:t>
      </w:r>
      <w:r w:rsidR="00A6312A">
        <w:rPr>
          <w:rFonts w:ascii="Arial" w:hAnsi="Arial" w:cs="Arial"/>
          <w:b/>
        </w:rPr>
        <w:t xml:space="preserve">, </w:t>
      </w:r>
      <w:r w:rsidR="00BD66E4">
        <w:rPr>
          <w:rFonts w:ascii="Arial" w:hAnsi="Arial" w:cs="Arial"/>
          <w:b/>
        </w:rPr>
        <w:t>10:00</w:t>
      </w:r>
      <w:r w:rsidR="00DF7362"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</w:t>
      </w:r>
      <w:r w:rsidR="00C36CCE">
        <w:rPr>
          <w:rFonts w:ascii="Arial" w:hAnsi="Arial" w:cs="Arial"/>
          <w:b/>
        </w:rPr>
        <w:t>2</w:t>
      </w:r>
      <w:r w:rsidR="00DF7362" w:rsidRPr="00710538">
        <w:rPr>
          <w:rFonts w:ascii="Arial" w:hAnsi="Arial" w:cs="Arial"/>
          <w:b/>
        </w:rPr>
        <w:t>:</w:t>
      </w:r>
      <w:r w:rsidR="00BD66E4">
        <w:rPr>
          <w:rFonts w:ascii="Arial" w:hAnsi="Arial" w:cs="Arial"/>
          <w:b/>
        </w:rPr>
        <w:t>0</w:t>
      </w:r>
      <w:r w:rsidR="00DF7362" w:rsidRPr="00710538">
        <w:rPr>
          <w:rFonts w:ascii="Arial" w:hAnsi="Arial" w:cs="Arial"/>
          <w:b/>
        </w:rPr>
        <w:t xml:space="preserve">0 </w:t>
      </w:r>
      <w:r w:rsidR="001B0FF2">
        <w:rPr>
          <w:rFonts w:ascii="Arial" w:hAnsi="Arial" w:cs="Arial"/>
          <w:b/>
        </w:rPr>
        <w:t>P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  <w:r w:rsidR="00F920C9">
        <w:rPr>
          <w:rFonts w:ascii="Arial" w:hAnsi="Arial" w:cs="Arial"/>
          <w:b/>
        </w:rPr>
        <w:t>, Hearing Room 2</w:t>
      </w:r>
      <w:bookmarkStart w:id="0" w:name="_GoBack"/>
      <w:bookmarkEnd w:id="0"/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</w:r>
      <w:r w:rsidR="00BD66E4">
        <w:rPr>
          <w:rFonts w:ascii="Arial" w:hAnsi="Arial" w:cs="Arial"/>
        </w:rPr>
        <w:t>10:00</w:t>
      </w:r>
      <w:r w:rsidRPr="008A675D">
        <w:rPr>
          <w:rFonts w:ascii="Arial" w:hAnsi="Arial" w:cs="Arial"/>
        </w:rPr>
        <w:t xml:space="preserve">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554ACF" w:rsidRDefault="008A675D" w:rsidP="008A675D">
      <w:pPr>
        <w:rPr>
          <w:rFonts w:ascii="Arial" w:hAnsi="Arial" w:cs="Arial"/>
          <w:b/>
          <w:sz w:val="20"/>
          <w:szCs w:val="20"/>
          <w:u w:val="single"/>
        </w:rPr>
      </w:pPr>
      <w:r w:rsidRPr="00554ACF">
        <w:rPr>
          <w:rFonts w:ascii="Arial" w:hAnsi="Arial" w:cs="Arial"/>
          <w:b/>
          <w:sz w:val="20"/>
          <w:szCs w:val="20"/>
          <w:u w:val="single"/>
        </w:rPr>
        <w:t>Administrative Business:</w:t>
      </w:r>
      <w:r w:rsidRPr="00B16DCA">
        <w:rPr>
          <w:rFonts w:ascii="Arial" w:hAnsi="Arial" w:cs="Arial"/>
          <w:b/>
          <w:sz w:val="20"/>
          <w:szCs w:val="20"/>
        </w:rPr>
        <w:t xml:space="preserve"> </w:t>
      </w:r>
      <w:r w:rsidR="00554ACF" w:rsidRPr="00554ACF">
        <w:rPr>
          <w:rFonts w:ascii="Arial" w:hAnsi="Arial" w:cs="Arial"/>
          <w:b/>
          <w:sz w:val="20"/>
          <w:szCs w:val="20"/>
        </w:rPr>
        <w:t>Cathy Corkery</w:t>
      </w:r>
    </w:p>
    <w:p w:rsidR="008A675D" w:rsidRPr="00554ACF" w:rsidRDefault="008A675D" w:rsidP="008A675D">
      <w:pPr>
        <w:rPr>
          <w:rFonts w:ascii="Arial" w:hAnsi="Arial" w:cs="Arial"/>
          <w:sz w:val="20"/>
          <w:szCs w:val="20"/>
        </w:rPr>
      </w:pPr>
    </w:p>
    <w:p w:rsidR="00554ACF" w:rsidRDefault="00B16DCA" w:rsidP="00554ACF">
      <w:pPr>
        <w:rPr>
          <w:rFonts w:ascii="Arial" w:hAnsi="Arial" w:cs="Arial"/>
          <w:b/>
          <w:sz w:val="20"/>
          <w:szCs w:val="20"/>
        </w:rPr>
      </w:pPr>
      <w:r w:rsidRPr="00B16DCA">
        <w:rPr>
          <w:rFonts w:ascii="Arial" w:hAnsi="Arial" w:cs="Arial"/>
          <w:b/>
          <w:sz w:val="20"/>
          <w:szCs w:val="20"/>
          <w:u w:val="single"/>
        </w:rPr>
        <w:t>Meeting Minutes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54ACF">
        <w:rPr>
          <w:rFonts w:ascii="Arial" w:hAnsi="Arial" w:cs="Arial"/>
          <w:b/>
          <w:sz w:val="20"/>
          <w:szCs w:val="20"/>
        </w:rPr>
        <w:t>All</w:t>
      </w:r>
    </w:p>
    <w:p w:rsidR="001B0FF2" w:rsidRPr="00554ACF" w:rsidRDefault="00F744B7" w:rsidP="00554ACF">
      <w:pPr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>Friday, 3 June</w:t>
      </w:r>
      <w:r w:rsidR="00055F70" w:rsidRPr="00554ACF">
        <w:rPr>
          <w:rFonts w:ascii="Arial" w:hAnsi="Arial" w:cs="Arial"/>
          <w:sz w:val="20"/>
          <w:szCs w:val="20"/>
        </w:rPr>
        <w:t xml:space="preserve"> </w:t>
      </w:r>
      <w:r w:rsidR="00690D73" w:rsidRPr="00554ACF">
        <w:rPr>
          <w:rFonts w:ascii="Arial" w:hAnsi="Arial" w:cs="Arial"/>
          <w:sz w:val="20"/>
          <w:szCs w:val="20"/>
        </w:rPr>
        <w:t>2016</w:t>
      </w:r>
    </w:p>
    <w:p w:rsidR="000368AF" w:rsidRPr="00554ACF" w:rsidRDefault="000368AF" w:rsidP="008A675D">
      <w:pPr>
        <w:ind w:firstLine="360"/>
        <w:rPr>
          <w:rFonts w:ascii="Arial" w:hAnsi="Arial" w:cs="Arial"/>
          <w:sz w:val="20"/>
          <w:szCs w:val="20"/>
        </w:rPr>
      </w:pPr>
    </w:p>
    <w:p w:rsidR="00055F70" w:rsidRPr="00554ACF" w:rsidRDefault="008A675D" w:rsidP="008A675D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</w:rPr>
        <w:t>Fiscal Budget</w:t>
      </w:r>
      <w:r w:rsidR="00554ACF">
        <w:rPr>
          <w:rFonts w:ascii="Arial" w:hAnsi="Arial" w:cs="Arial"/>
          <w:b/>
          <w:sz w:val="20"/>
          <w:szCs w:val="20"/>
        </w:rPr>
        <w:t xml:space="preserve"> Monthly Report</w:t>
      </w:r>
    </w:p>
    <w:p w:rsidR="00E2023E" w:rsidRDefault="00E2023E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 xml:space="preserve">Budget/MRC </w:t>
      </w:r>
      <w:r w:rsidR="00A6312A" w:rsidRPr="00554ACF">
        <w:rPr>
          <w:rFonts w:ascii="Arial" w:hAnsi="Arial" w:cs="Arial"/>
          <w:sz w:val="20"/>
          <w:szCs w:val="20"/>
        </w:rPr>
        <w:t>and PHEP</w:t>
      </w:r>
    </w:p>
    <w:p w:rsidR="00554ACF" w:rsidRPr="00554ACF" w:rsidRDefault="00554ACF" w:rsidP="00FE7AB2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Pending invoices and outstanding requests, transition expenses</w:t>
      </w:r>
      <w:r w:rsidR="00B16DCA">
        <w:rPr>
          <w:rFonts w:ascii="Arial" w:hAnsi="Arial" w:cs="Arial"/>
          <w:sz w:val="20"/>
          <w:szCs w:val="20"/>
        </w:rPr>
        <w:t>*</w:t>
      </w:r>
    </w:p>
    <w:p w:rsidR="001B3FE6" w:rsidRPr="00554ACF" w:rsidRDefault="001B3FE6" w:rsidP="001B3FE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606BB" w:rsidRDefault="00F606BB" w:rsidP="00F606BB">
      <w:pPr>
        <w:rPr>
          <w:rFonts w:ascii="Arial" w:hAnsi="Arial" w:cs="Arial"/>
          <w:b/>
          <w:sz w:val="20"/>
          <w:szCs w:val="20"/>
          <w:u w:val="single"/>
        </w:rPr>
      </w:pPr>
      <w:r w:rsidRPr="00554ACF">
        <w:rPr>
          <w:rFonts w:ascii="Arial" w:hAnsi="Arial" w:cs="Arial"/>
          <w:b/>
          <w:sz w:val="20"/>
          <w:szCs w:val="20"/>
          <w:u w:val="single"/>
        </w:rPr>
        <w:t>New Business</w:t>
      </w:r>
      <w:r w:rsidR="00554ACF">
        <w:rPr>
          <w:rFonts w:ascii="Arial" w:hAnsi="Arial" w:cs="Arial"/>
          <w:b/>
          <w:sz w:val="20"/>
          <w:szCs w:val="20"/>
          <w:u w:val="single"/>
        </w:rPr>
        <w:t xml:space="preserve"> (Kitty Mahoney)</w:t>
      </w:r>
    </w:p>
    <w:p w:rsidR="00554ACF" w:rsidRPr="00B16DCA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MA Responds</w:t>
      </w:r>
    </w:p>
    <w:p w:rsidR="00554ACF" w:rsidRPr="00B16DCA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 xml:space="preserve">Distribution plan for regional assets (iPads, brochures, </w:t>
      </w:r>
    </w:p>
    <w:p w:rsidR="00554ACF" w:rsidRPr="00B16DCA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Strategic Planning 2015-2016</w:t>
      </w:r>
    </w:p>
    <w:p w:rsidR="00B16DCA" w:rsidRPr="00B16DCA" w:rsidRDefault="00554ACF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Sub Regional MRC proposal</w:t>
      </w:r>
    </w:p>
    <w:p w:rsidR="00B16DCA" w:rsidRDefault="00B16DCA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Steering Committee update (Cathy attends for Kitty)</w:t>
      </w:r>
    </w:p>
    <w:p w:rsidR="00474E45" w:rsidRDefault="00474E45" w:rsidP="00B16DC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Doris (Sub-Contractor) replacement</w:t>
      </w:r>
    </w:p>
    <w:p w:rsidR="00554ACF" w:rsidRDefault="00554ACF" w:rsidP="00F606BB">
      <w:pPr>
        <w:rPr>
          <w:rFonts w:ascii="Arial" w:hAnsi="Arial" w:cs="Arial"/>
          <w:b/>
          <w:sz w:val="20"/>
          <w:szCs w:val="20"/>
          <w:u w:val="single"/>
        </w:rPr>
      </w:pPr>
    </w:p>
    <w:p w:rsidR="00554ACF" w:rsidRDefault="00554ACF" w:rsidP="00F606B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 Business (All)</w:t>
      </w:r>
    </w:p>
    <w:p w:rsidR="00554ACF" w:rsidRPr="00B16DCA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hanging="27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 xml:space="preserve">BP4 </w:t>
      </w:r>
      <w:r w:rsidR="00B16DCA">
        <w:rPr>
          <w:rFonts w:ascii="Arial" w:hAnsi="Arial" w:cs="Arial"/>
          <w:sz w:val="20"/>
          <w:szCs w:val="20"/>
        </w:rPr>
        <w:t xml:space="preserve">Final </w:t>
      </w:r>
      <w:r w:rsidRPr="00B16DCA">
        <w:rPr>
          <w:rFonts w:ascii="Arial" w:hAnsi="Arial" w:cs="Arial"/>
          <w:sz w:val="20"/>
          <w:szCs w:val="20"/>
        </w:rPr>
        <w:t>Update</w:t>
      </w:r>
      <w:r w:rsidR="00B16DCA">
        <w:rPr>
          <w:rFonts w:ascii="Arial" w:hAnsi="Arial" w:cs="Arial"/>
          <w:sz w:val="20"/>
          <w:szCs w:val="20"/>
        </w:rPr>
        <w:t xml:space="preserve">* </w:t>
      </w:r>
    </w:p>
    <w:p w:rsidR="00554ACF" w:rsidRPr="00B16DCA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hanging="270"/>
        <w:rPr>
          <w:rFonts w:ascii="Arial" w:hAnsi="Arial" w:cs="Arial"/>
          <w:b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BP5</w:t>
      </w:r>
      <w:r w:rsidR="00B16DCA">
        <w:rPr>
          <w:rFonts w:ascii="Arial" w:hAnsi="Arial" w:cs="Arial"/>
          <w:sz w:val="20"/>
          <w:szCs w:val="20"/>
        </w:rPr>
        <w:t xml:space="preserve"> Deliverable (#15 Volunteer Management) Updates, changes to </w:t>
      </w:r>
      <w:r w:rsidRPr="00B16DCA">
        <w:rPr>
          <w:rFonts w:ascii="Arial" w:hAnsi="Arial" w:cs="Arial"/>
          <w:sz w:val="20"/>
          <w:szCs w:val="20"/>
        </w:rPr>
        <w:t>work plan</w:t>
      </w:r>
      <w:r w:rsidRPr="00B16DCA">
        <w:rPr>
          <w:rFonts w:ascii="Arial" w:hAnsi="Arial" w:cs="Arial"/>
          <w:b/>
          <w:sz w:val="20"/>
          <w:szCs w:val="20"/>
        </w:rPr>
        <w:t xml:space="preserve"> </w:t>
      </w:r>
    </w:p>
    <w:p w:rsidR="00554ACF" w:rsidRPr="00B16DCA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hanging="270"/>
        <w:rPr>
          <w:rFonts w:ascii="Arial" w:hAnsi="Arial" w:cs="Arial"/>
          <w:b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NACCHO Fund Balance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210FF0C" wp14:editId="21154B60">
                <wp:simplePos x="0" y="0"/>
                <wp:positionH relativeFrom="column">
                  <wp:posOffset>6958020</wp:posOffset>
                </wp:positionH>
                <wp:positionV relativeFrom="paragraph">
                  <wp:posOffset>579850</wp:posOffset>
                </wp:positionV>
                <wp:extent cx="319680" cy="1128600"/>
                <wp:effectExtent l="57150" t="38100" r="4254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9680" cy="11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4227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47.15pt;margin-top:45.1pt;width:26.5pt;height:9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">
                <v:imagedata r:id="rId9" o:title=""/>
              </v:shape>
            </w:pict>
          </mc:Fallback>
        </mc:AlternateContent>
      </w:r>
      <w:r w:rsidR="00B16DCA">
        <w:rPr>
          <w:rFonts w:ascii="Arial" w:hAnsi="Arial" w:cs="Arial"/>
          <w:sz w:val="20"/>
          <w:szCs w:val="20"/>
        </w:rPr>
        <w:t xml:space="preserve"> (IIGL holding)</w:t>
      </w:r>
    </w:p>
    <w:p w:rsidR="00554ACF" w:rsidRPr="00B16DCA" w:rsidRDefault="00554ACF" w:rsidP="00B16DCA">
      <w:pPr>
        <w:pStyle w:val="ListParagraph"/>
        <w:numPr>
          <w:ilvl w:val="0"/>
          <w:numId w:val="12"/>
        </w:numPr>
        <w:tabs>
          <w:tab w:val="left" w:pos="1710"/>
        </w:tabs>
        <w:ind w:left="360" w:right="-270" w:hanging="270"/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sz w:val="20"/>
          <w:szCs w:val="20"/>
        </w:rPr>
        <w:t>Deployment SOP 2016 Version</w:t>
      </w:r>
    </w:p>
    <w:p w:rsidR="00A13442" w:rsidRPr="00554ACF" w:rsidRDefault="00A13442" w:rsidP="00A13442">
      <w:pPr>
        <w:rPr>
          <w:rFonts w:ascii="Arial" w:hAnsi="Arial" w:cs="Arial"/>
          <w:sz w:val="20"/>
          <w:szCs w:val="20"/>
        </w:rPr>
      </w:pPr>
    </w:p>
    <w:p w:rsidR="00F606BB" w:rsidRPr="00554ACF" w:rsidRDefault="00F606BB" w:rsidP="00A13442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  <w:u w:val="single"/>
        </w:rPr>
        <w:t>MRC Coordinator Deliverable Update and Discussion</w:t>
      </w:r>
      <w:r w:rsidRPr="00554ACF">
        <w:rPr>
          <w:rFonts w:ascii="Arial" w:hAnsi="Arial" w:cs="Arial"/>
          <w:b/>
          <w:sz w:val="20"/>
          <w:szCs w:val="20"/>
        </w:rPr>
        <w:t xml:space="preserve">: </w:t>
      </w:r>
      <w:r w:rsidR="00B16DCA">
        <w:rPr>
          <w:rFonts w:ascii="Arial" w:hAnsi="Arial" w:cs="Arial"/>
          <w:b/>
          <w:sz w:val="20"/>
          <w:szCs w:val="20"/>
        </w:rPr>
        <w:t>(All)</w:t>
      </w:r>
    </w:p>
    <w:p w:rsidR="006A756A" w:rsidRPr="00554ACF" w:rsidRDefault="00FE7AB2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F95773" wp14:editId="209CABC0">
                <wp:simplePos x="0" y="0"/>
                <wp:positionH relativeFrom="column">
                  <wp:posOffset>7103100</wp:posOffset>
                </wp:positionH>
                <wp:positionV relativeFrom="paragraph">
                  <wp:posOffset>266470</wp:posOffset>
                </wp:positionV>
                <wp:extent cx="146880" cy="64800"/>
                <wp:effectExtent l="57150" t="57150" r="62865" b="6858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688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1073D" id="Ink 6" o:spid="_x0000_s1026" type="#_x0000_t75" style="position:absolute;margin-left:557.65pt;margin-top:19.35pt;width:14.85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">
                <v:imagedata r:id="rId11" o:title=""/>
              </v:shape>
            </w:pict>
          </mc:Fallback>
        </mc:AlternateContent>
      </w:r>
      <w:r w:rsidR="006A756A" w:rsidRPr="00554ACF">
        <w:rPr>
          <w:rFonts w:ascii="Arial" w:hAnsi="Arial" w:cs="Arial"/>
          <w:sz w:val="20"/>
          <w:szCs w:val="20"/>
        </w:rPr>
        <w:t>MRC Volunteer Training Update</w:t>
      </w:r>
      <w:r w:rsidR="00B16DCA">
        <w:rPr>
          <w:rFonts w:ascii="Arial" w:hAnsi="Arial" w:cs="Arial"/>
          <w:sz w:val="20"/>
          <w:szCs w:val="20"/>
        </w:rPr>
        <w:t xml:space="preserve">: </w:t>
      </w:r>
    </w:p>
    <w:p w:rsidR="00000C8E" w:rsidRPr="00554ACF" w:rsidRDefault="00000C8E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 xml:space="preserve">Volunteer Registration Process </w:t>
      </w:r>
      <w:r w:rsidR="00554ACF">
        <w:rPr>
          <w:rFonts w:ascii="Arial" w:hAnsi="Arial" w:cs="Arial"/>
          <w:sz w:val="20"/>
          <w:szCs w:val="20"/>
        </w:rPr>
        <w:t>Draft approval</w:t>
      </w:r>
    </w:p>
    <w:p w:rsidR="00055F70" w:rsidRDefault="00554ACF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Quarterly </w:t>
      </w:r>
      <w:r w:rsidR="00055F70" w:rsidRPr="00554ACF">
        <w:rPr>
          <w:rFonts w:ascii="Arial" w:hAnsi="Arial" w:cs="Arial"/>
          <w:sz w:val="20"/>
          <w:szCs w:val="20"/>
        </w:rPr>
        <w:t xml:space="preserve">MRC </w:t>
      </w:r>
      <w:r>
        <w:rPr>
          <w:rFonts w:ascii="Arial" w:hAnsi="Arial" w:cs="Arial"/>
          <w:sz w:val="20"/>
          <w:szCs w:val="20"/>
        </w:rPr>
        <w:t>Communication Drill result</w:t>
      </w:r>
    </w:p>
    <w:p w:rsidR="00B16DCA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reporting requirements (monthly from 4A communities)</w:t>
      </w:r>
    </w:p>
    <w:p w:rsidR="00B16DCA" w:rsidRDefault="00B16DCA" w:rsidP="00000C8E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Statewide MRC meeting update</w:t>
      </w:r>
    </w:p>
    <w:p w:rsidR="00554ACF" w:rsidRPr="00554ACF" w:rsidRDefault="00554ACF" w:rsidP="00B16DCA">
      <w:pPr>
        <w:pStyle w:val="ListParagraph"/>
        <w:tabs>
          <w:tab w:val="left" w:pos="1710"/>
        </w:tabs>
        <w:ind w:left="360" w:right="-270"/>
        <w:rPr>
          <w:rFonts w:ascii="Arial" w:hAnsi="Arial" w:cs="Arial"/>
          <w:sz w:val="20"/>
          <w:szCs w:val="20"/>
        </w:rPr>
      </w:pPr>
    </w:p>
    <w:p w:rsidR="00E2023E" w:rsidRPr="00554ACF" w:rsidRDefault="00E2023E" w:rsidP="00E2023E">
      <w:pPr>
        <w:tabs>
          <w:tab w:val="left" w:pos="1710"/>
        </w:tabs>
        <w:rPr>
          <w:rFonts w:ascii="Arial" w:hAnsi="Arial" w:cs="Arial"/>
          <w:sz w:val="20"/>
          <w:szCs w:val="20"/>
        </w:rPr>
      </w:pPr>
    </w:p>
    <w:p w:rsidR="00B16DCA" w:rsidRPr="00B16DCA" w:rsidRDefault="00B16DCA" w:rsidP="004728F1">
      <w:pPr>
        <w:rPr>
          <w:rFonts w:ascii="Arial" w:hAnsi="Arial" w:cs="Arial"/>
          <w:sz w:val="20"/>
          <w:szCs w:val="20"/>
        </w:rPr>
      </w:pPr>
      <w:r w:rsidRPr="00B16DCA">
        <w:rPr>
          <w:rFonts w:ascii="Arial" w:hAnsi="Arial" w:cs="Arial"/>
          <w:b/>
          <w:sz w:val="20"/>
          <w:szCs w:val="20"/>
          <w:u w:val="single"/>
        </w:rPr>
        <w:t>2016-2017 Advisory Board Elections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the positions of </w:t>
      </w:r>
      <w:r w:rsidRPr="00B16DCA">
        <w:rPr>
          <w:rFonts w:ascii="Arial" w:hAnsi="Arial" w:cs="Arial"/>
          <w:sz w:val="20"/>
          <w:szCs w:val="20"/>
        </w:rPr>
        <w:t>Executive Director, Secretary and Treasurer</w:t>
      </w:r>
    </w:p>
    <w:p w:rsidR="00B16DCA" w:rsidRDefault="00B16DCA" w:rsidP="004728F1">
      <w:pPr>
        <w:rPr>
          <w:rFonts w:ascii="Arial" w:hAnsi="Arial" w:cs="Arial"/>
          <w:b/>
          <w:sz w:val="20"/>
          <w:szCs w:val="20"/>
        </w:rPr>
      </w:pPr>
    </w:p>
    <w:p w:rsidR="00F606BB" w:rsidRPr="00554ACF" w:rsidRDefault="00F606BB" w:rsidP="004728F1">
      <w:pPr>
        <w:rPr>
          <w:rFonts w:ascii="Arial" w:hAnsi="Arial" w:cs="Arial"/>
          <w:b/>
          <w:sz w:val="20"/>
          <w:szCs w:val="20"/>
        </w:rPr>
      </w:pPr>
      <w:r w:rsidRPr="00554ACF">
        <w:rPr>
          <w:rFonts w:ascii="Arial" w:hAnsi="Arial" w:cs="Arial"/>
          <w:b/>
          <w:sz w:val="20"/>
          <w:szCs w:val="20"/>
        </w:rPr>
        <w:t xml:space="preserve">Additional Member Concerns/Issues </w:t>
      </w:r>
    </w:p>
    <w:p w:rsidR="004728F1" w:rsidRPr="00B16DCA" w:rsidRDefault="00B16DCA" w:rsidP="004728F1">
      <w:pPr>
        <w:rPr>
          <w:rFonts w:ascii="Arial" w:hAnsi="Arial" w:cs="Arial"/>
          <w:b/>
          <w:sz w:val="20"/>
          <w:szCs w:val="20"/>
        </w:rPr>
      </w:pPr>
      <w:r w:rsidRPr="00B16DCA">
        <w:rPr>
          <w:rFonts w:ascii="Arial" w:hAnsi="Arial" w:cs="Arial"/>
          <w:b/>
          <w:sz w:val="20"/>
          <w:szCs w:val="20"/>
        </w:rPr>
        <w:t>Christian</w:t>
      </w:r>
      <w:r>
        <w:rPr>
          <w:rFonts w:ascii="Arial" w:hAnsi="Arial" w:cs="Arial"/>
          <w:b/>
          <w:sz w:val="20"/>
          <w:szCs w:val="20"/>
        </w:rPr>
        <w:t xml:space="preserve"> Lanphere:</w:t>
      </w:r>
    </w:p>
    <w:p w:rsidR="00B16DCA" w:rsidRDefault="00B16DCA" w:rsidP="00B16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Request approved by AB June 3</w:t>
      </w:r>
      <w:r w:rsidRPr="00B16DCA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to purchase Pet Kits. Authorization still pending </w:t>
      </w:r>
    </w:p>
    <w:p w:rsidR="00B16DCA" w:rsidRPr="00B16DCA" w:rsidRDefault="00B16DCA" w:rsidP="00B16D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 any changes to j</w:t>
      </w:r>
      <w:r w:rsidRPr="00B16DCA">
        <w:rPr>
          <w:rFonts w:ascii="Arial" w:hAnsi="Arial" w:cs="Arial"/>
          <w:sz w:val="20"/>
          <w:szCs w:val="20"/>
        </w:rPr>
        <w:t xml:space="preserve">ob description for AB VC changes with new contract? </w:t>
      </w:r>
    </w:p>
    <w:p w:rsidR="00B16DCA" w:rsidRPr="00554ACF" w:rsidRDefault="00B16DCA" w:rsidP="004728F1">
      <w:pPr>
        <w:rPr>
          <w:rFonts w:ascii="Arial" w:hAnsi="Arial" w:cs="Arial"/>
          <w:sz w:val="20"/>
          <w:szCs w:val="20"/>
        </w:rPr>
      </w:pPr>
    </w:p>
    <w:p w:rsidR="0063608F" w:rsidRPr="00554ACF" w:rsidRDefault="004728F1" w:rsidP="004728F1">
      <w:pPr>
        <w:rPr>
          <w:rFonts w:ascii="Arial" w:hAnsi="Arial" w:cs="Arial"/>
          <w:sz w:val="20"/>
          <w:szCs w:val="20"/>
        </w:rPr>
      </w:pPr>
      <w:r w:rsidRPr="00554ACF">
        <w:rPr>
          <w:rFonts w:ascii="Arial" w:hAnsi="Arial" w:cs="Arial"/>
          <w:sz w:val="20"/>
          <w:szCs w:val="20"/>
        </w:rPr>
        <w:t>Adjourn</w:t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Pr="00554ACF">
        <w:rPr>
          <w:rFonts w:ascii="Arial" w:hAnsi="Arial" w:cs="Arial"/>
          <w:sz w:val="20"/>
          <w:szCs w:val="20"/>
        </w:rPr>
        <w:tab/>
      </w:r>
      <w:r w:rsidR="00264BEA" w:rsidRPr="00554ACF">
        <w:rPr>
          <w:rFonts w:ascii="Arial" w:hAnsi="Arial" w:cs="Arial"/>
          <w:sz w:val="20"/>
          <w:szCs w:val="20"/>
        </w:rPr>
        <w:t>1</w:t>
      </w:r>
      <w:r w:rsidR="00C36CCE" w:rsidRPr="00554ACF">
        <w:rPr>
          <w:rFonts w:ascii="Arial" w:hAnsi="Arial" w:cs="Arial"/>
          <w:sz w:val="20"/>
          <w:szCs w:val="20"/>
        </w:rPr>
        <w:t>2</w:t>
      </w:r>
      <w:r w:rsidR="008A675D" w:rsidRPr="00554ACF">
        <w:rPr>
          <w:rFonts w:ascii="Arial" w:hAnsi="Arial" w:cs="Arial"/>
          <w:sz w:val="20"/>
          <w:szCs w:val="20"/>
        </w:rPr>
        <w:t>:</w:t>
      </w:r>
      <w:r w:rsidR="00BD66E4" w:rsidRPr="00554ACF">
        <w:rPr>
          <w:rFonts w:ascii="Arial" w:hAnsi="Arial" w:cs="Arial"/>
          <w:sz w:val="20"/>
          <w:szCs w:val="20"/>
        </w:rPr>
        <w:t>0</w:t>
      </w:r>
      <w:r w:rsidR="00264BEA" w:rsidRPr="00554ACF">
        <w:rPr>
          <w:rFonts w:ascii="Arial" w:hAnsi="Arial" w:cs="Arial"/>
          <w:sz w:val="20"/>
          <w:szCs w:val="20"/>
        </w:rPr>
        <w:t>0 PM</w:t>
      </w:r>
      <w:r w:rsidR="00F606BB" w:rsidRPr="00554ACF">
        <w:rPr>
          <w:rFonts w:ascii="Arial" w:hAnsi="Arial" w:cs="Arial"/>
          <w:sz w:val="20"/>
          <w:szCs w:val="20"/>
        </w:rPr>
        <w:t xml:space="preserve"> </w:t>
      </w:r>
    </w:p>
    <w:p w:rsidR="00554ACF" w:rsidRDefault="00554ACF">
      <w:pPr>
        <w:rPr>
          <w:rFonts w:ascii="Arial" w:hAnsi="Arial" w:cs="Arial"/>
        </w:rPr>
      </w:pPr>
    </w:p>
    <w:sectPr w:rsidR="00554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1E" w:rsidRDefault="00AF661E">
      <w:r>
        <w:separator/>
      </w:r>
    </w:p>
  </w:endnote>
  <w:endnote w:type="continuationSeparator" w:id="0">
    <w:p w:rsidR="00AF661E" w:rsidRDefault="00AF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F661E">
    <w:pPr>
      <w:pStyle w:val="Footer1"/>
      <w:rPr>
        <w:sz w:val="28"/>
      </w:rPr>
    </w:pPr>
  </w:p>
  <w:p w:rsidR="009B57CC" w:rsidRDefault="00AF661E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F661E">
    <w:pPr>
      <w:pStyle w:val="Footer1"/>
      <w:rPr>
        <w:sz w:val="28"/>
      </w:rPr>
    </w:pPr>
  </w:p>
  <w:p w:rsidR="009B57CC" w:rsidRDefault="00AF661E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1E" w:rsidRDefault="00AF661E">
      <w:r>
        <w:separator/>
      </w:r>
    </w:p>
  </w:footnote>
  <w:footnote w:type="continuationSeparator" w:id="0">
    <w:p w:rsidR="00AF661E" w:rsidRDefault="00AF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F661E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F661E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F661E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F661E">
    <w:pPr>
      <w:ind w:left="360"/>
      <w:jc w:val="center"/>
    </w:pPr>
  </w:p>
  <w:p w:rsidR="009B57CC" w:rsidRDefault="00AF661E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AF661E">
    <w:pPr>
      <w:ind w:left="360"/>
      <w:jc w:val="center"/>
      <w:rPr>
        <w:rFonts w:ascii="Times New Roman Bold" w:hAnsi="Times New Roman Bold"/>
        <w:u w:val="single"/>
      </w:rPr>
    </w:pPr>
  </w:p>
  <w:p w:rsidR="009B57CC" w:rsidRDefault="00AF661E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AF661E">
    <w:pPr>
      <w:ind w:left="360"/>
      <w:jc w:val="center"/>
    </w:pPr>
  </w:p>
  <w:p w:rsidR="009B57CC" w:rsidRDefault="00AF661E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D0F56"/>
    <w:multiLevelType w:val="hybridMultilevel"/>
    <w:tmpl w:val="28E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5DD7"/>
    <w:multiLevelType w:val="hybridMultilevel"/>
    <w:tmpl w:val="7A0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06FF0"/>
    <w:multiLevelType w:val="hybridMultilevel"/>
    <w:tmpl w:val="8690C6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B"/>
    <w:rsid w:val="00000C8E"/>
    <w:rsid w:val="00004B9D"/>
    <w:rsid w:val="00031330"/>
    <w:rsid w:val="00034E04"/>
    <w:rsid w:val="000368AF"/>
    <w:rsid w:val="00036B03"/>
    <w:rsid w:val="00036BC0"/>
    <w:rsid w:val="00050868"/>
    <w:rsid w:val="000514B7"/>
    <w:rsid w:val="00055F70"/>
    <w:rsid w:val="00076D1D"/>
    <w:rsid w:val="000E0475"/>
    <w:rsid w:val="00107403"/>
    <w:rsid w:val="00113696"/>
    <w:rsid w:val="00115FAF"/>
    <w:rsid w:val="0014000F"/>
    <w:rsid w:val="001A6B75"/>
    <w:rsid w:val="001B0FF2"/>
    <w:rsid w:val="001B3FE6"/>
    <w:rsid w:val="00206C33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1E81"/>
    <w:rsid w:val="003F226B"/>
    <w:rsid w:val="0041739E"/>
    <w:rsid w:val="00417750"/>
    <w:rsid w:val="00422785"/>
    <w:rsid w:val="00426CB0"/>
    <w:rsid w:val="00450DC6"/>
    <w:rsid w:val="0047029D"/>
    <w:rsid w:val="004728F1"/>
    <w:rsid w:val="00474E45"/>
    <w:rsid w:val="00493F8A"/>
    <w:rsid w:val="00496290"/>
    <w:rsid w:val="00503D08"/>
    <w:rsid w:val="00505D31"/>
    <w:rsid w:val="00531635"/>
    <w:rsid w:val="00554ACF"/>
    <w:rsid w:val="00556689"/>
    <w:rsid w:val="005758EF"/>
    <w:rsid w:val="005A7160"/>
    <w:rsid w:val="005F41A2"/>
    <w:rsid w:val="00626B6C"/>
    <w:rsid w:val="0063608F"/>
    <w:rsid w:val="006540E2"/>
    <w:rsid w:val="00666113"/>
    <w:rsid w:val="00676780"/>
    <w:rsid w:val="006823B0"/>
    <w:rsid w:val="006854E0"/>
    <w:rsid w:val="00690D73"/>
    <w:rsid w:val="00697CEB"/>
    <w:rsid w:val="006A756A"/>
    <w:rsid w:val="006E530D"/>
    <w:rsid w:val="00704FE8"/>
    <w:rsid w:val="00720992"/>
    <w:rsid w:val="00745372"/>
    <w:rsid w:val="00745FA2"/>
    <w:rsid w:val="00766558"/>
    <w:rsid w:val="00767DBA"/>
    <w:rsid w:val="007833AB"/>
    <w:rsid w:val="007C5EF8"/>
    <w:rsid w:val="007D7061"/>
    <w:rsid w:val="0080180B"/>
    <w:rsid w:val="008372A9"/>
    <w:rsid w:val="008667A5"/>
    <w:rsid w:val="00880A1A"/>
    <w:rsid w:val="00884611"/>
    <w:rsid w:val="00884634"/>
    <w:rsid w:val="00886424"/>
    <w:rsid w:val="008A675D"/>
    <w:rsid w:val="008A7AA8"/>
    <w:rsid w:val="008E04D2"/>
    <w:rsid w:val="008E0EED"/>
    <w:rsid w:val="008F4D9D"/>
    <w:rsid w:val="00911846"/>
    <w:rsid w:val="00955815"/>
    <w:rsid w:val="00961AE4"/>
    <w:rsid w:val="009D4C80"/>
    <w:rsid w:val="009E18EA"/>
    <w:rsid w:val="00A02DA5"/>
    <w:rsid w:val="00A1245C"/>
    <w:rsid w:val="00A13442"/>
    <w:rsid w:val="00A6312A"/>
    <w:rsid w:val="00A76F1C"/>
    <w:rsid w:val="00AD4F4E"/>
    <w:rsid w:val="00AE654D"/>
    <w:rsid w:val="00AF661E"/>
    <w:rsid w:val="00AF7D49"/>
    <w:rsid w:val="00B03FA1"/>
    <w:rsid w:val="00B07FE7"/>
    <w:rsid w:val="00B10EA9"/>
    <w:rsid w:val="00B10EF5"/>
    <w:rsid w:val="00B16DCA"/>
    <w:rsid w:val="00B2005B"/>
    <w:rsid w:val="00B25477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66E4"/>
    <w:rsid w:val="00BD7B8A"/>
    <w:rsid w:val="00BE1E5D"/>
    <w:rsid w:val="00BF61C8"/>
    <w:rsid w:val="00C30D28"/>
    <w:rsid w:val="00C36CCE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94D6E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1714E"/>
    <w:rsid w:val="00F41220"/>
    <w:rsid w:val="00F606BB"/>
    <w:rsid w:val="00F70021"/>
    <w:rsid w:val="00F744B7"/>
    <w:rsid w:val="00F920C9"/>
    <w:rsid w:val="00F925A5"/>
    <w:rsid w:val="00F958D5"/>
    <w:rsid w:val="00FA73E5"/>
    <w:rsid w:val="00FE0D8B"/>
    <w:rsid w:val="00FE7AB2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974E"/>
  <w15:docId w15:val="{DC24D554-A536-4195-B68A-873F718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19:12:33.630"/>
    </inkml:context>
    <inkml:brush xml:id="br0">
      <inkml:brushProperty name="width" value="0.0424" units="cm"/>
      <inkml:brushProperty name="height" value="0.0424" units="cm"/>
    </inkml:brush>
  </inkml:definitions>
  <inkml:trace contextRef="#ctx0" brushRef="#br0">8677 3572 15278,'-37'47'4805,"-5"-19"-10602,-25 23 16046,9-17-15246,-30 93 4837,1-43 2402,294 2416-63,-328-2453-3365,121-47 1186,-125 46 0,5 22 0,25-28 0,-9 21 0,31-96 0,-3 46 0,76-11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7-05T19:13:01.179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7891 4364 32767,'69'11'0,"-21"-31"0,-48 20 0,48-22 0,0 2 0,1-3 0,-1 3 0,0 0 0,0-2 0,-68-10 0,20 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51DD-0E18-4B37-B860-F43AB83A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4</cp:revision>
  <cp:lastPrinted>2016-07-05T19:22:00Z</cp:lastPrinted>
  <dcterms:created xsi:type="dcterms:W3CDTF">2016-07-11T21:47:00Z</dcterms:created>
  <dcterms:modified xsi:type="dcterms:W3CDTF">2016-07-11T21:48:00Z</dcterms:modified>
</cp:coreProperties>
</file>